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DCC" w:rsidRPr="00B35C07" w:rsidRDefault="00B57DCC" w:rsidP="00B57DCC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  <w:r w:rsidRPr="00B35C07">
        <w:rPr>
          <w:rFonts w:ascii="Times New Roman" w:hAnsi="Times New Roman" w:cs="Times New Roman"/>
          <w:lang w:val="ru-RU"/>
        </w:rPr>
        <w:t>2</w:t>
      </w:r>
    </w:p>
    <w:p w:rsidR="00B57DCC" w:rsidRPr="00B35C07" w:rsidRDefault="00B57DCC" w:rsidP="0001788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val="ru-RU"/>
        </w:rPr>
      </w:pPr>
    </w:p>
    <w:p w:rsidR="006B55CA" w:rsidRDefault="006B55CA" w:rsidP="0001788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val="uk-UA"/>
        </w:rPr>
      </w:pPr>
      <w:r w:rsidRPr="007F76C2">
        <w:rPr>
          <w:rFonts w:ascii="Times New Roman" w:hAnsi="Times New Roman" w:cs="Times New Roman"/>
          <w:sz w:val="24"/>
          <w:szCs w:val="24"/>
          <w:lang w:val="uk-UA"/>
        </w:rPr>
        <w:t xml:space="preserve">Додаток до </w:t>
      </w:r>
      <w:proofErr w:type="spellStart"/>
      <w:r w:rsidRPr="007F76C2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Pr="007F76C2">
        <w:rPr>
          <w:rFonts w:ascii="Times New Roman" w:hAnsi="Times New Roman" w:cs="Times New Roman"/>
          <w:sz w:val="24"/>
          <w:szCs w:val="24"/>
          <w:lang w:val="uk-UA"/>
        </w:rPr>
        <w:t xml:space="preserve"> рішення міської ради</w:t>
      </w:r>
    </w:p>
    <w:p w:rsidR="00017881" w:rsidRPr="007F76C2" w:rsidRDefault="00017881" w:rsidP="0001788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6B55CA" w:rsidRPr="007F76C2" w:rsidRDefault="006B55CA" w:rsidP="0001788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val="uk-UA"/>
        </w:rPr>
      </w:pPr>
      <w:r w:rsidRPr="007F76C2">
        <w:rPr>
          <w:rFonts w:ascii="Times New Roman" w:hAnsi="Times New Roman" w:cs="Times New Roman"/>
          <w:sz w:val="24"/>
          <w:szCs w:val="24"/>
          <w:lang w:val="uk-UA"/>
        </w:rPr>
        <w:t>__________№_____________</w:t>
      </w:r>
    </w:p>
    <w:p w:rsidR="00DE7A69" w:rsidRDefault="00DE7A69" w:rsidP="00C26EC6">
      <w:pPr>
        <w:rPr>
          <w:b/>
          <w:bCs/>
          <w:lang w:val="uk-UA"/>
        </w:rPr>
      </w:pPr>
    </w:p>
    <w:p w:rsidR="00DE7A69" w:rsidRDefault="00971543" w:rsidP="00C26EC6">
      <w:pPr>
        <w:rPr>
          <w:b/>
          <w:bCs/>
          <w:lang w:val="uk-UA"/>
        </w:rPr>
      </w:pPr>
      <w:r w:rsidRPr="00971543">
        <w:rPr>
          <w:b/>
          <w:bCs/>
          <w:noProof/>
          <w:lang w:val="ru-RU" w:eastAsia="ru-RU"/>
        </w:rPr>
        <w:drawing>
          <wp:inline distT="0" distB="0" distL="0" distR="0">
            <wp:extent cx="776961" cy="990114"/>
            <wp:effectExtent l="19050" t="0" r="4089" b="0"/>
            <wp:docPr id="10" name="Рисунок 1" descr="C:\Users\User\Desktop\Бланки\герб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ланки\герб\Ger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528" cy="101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1543">
        <w:rPr>
          <w:b/>
          <w:bCs/>
          <w:noProof/>
          <w:lang w:val="ru-RU" w:eastAsia="ru-RU"/>
        </w:rPr>
        <w:t xml:space="preserve">                                                                                                       </w:t>
      </w:r>
      <w:r w:rsidR="0064123A">
        <w:rPr>
          <w:b/>
          <w:bCs/>
          <w:noProof/>
          <w:lang w:val="ru-RU" w:eastAsia="ru-RU"/>
        </w:rPr>
        <w:t xml:space="preserve">     </w:t>
      </w:r>
      <w:r w:rsidRPr="00971543">
        <w:rPr>
          <w:b/>
          <w:bCs/>
          <w:noProof/>
          <w:lang w:val="ru-RU" w:eastAsia="ru-RU"/>
        </w:rPr>
        <w:t xml:space="preserve">  </w:t>
      </w:r>
      <w:r>
        <w:rPr>
          <w:b/>
          <w:bCs/>
          <w:noProof/>
          <w:lang w:val="ru-RU" w:eastAsia="ru-RU"/>
        </w:rPr>
        <w:drawing>
          <wp:inline distT="0" distB="0" distL="0" distR="0">
            <wp:extent cx="959485" cy="1171575"/>
            <wp:effectExtent l="19050" t="0" r="0" b="0"/>
            <wp:docPr id="3" name="Рисунок 8" descr="C:\Users\User\Desktop\Coat_of_Arms_of_Hereford_City_Council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Coat_of_Arms_of_Hereford_City_Council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23A" w:rsidRDefault="0064123A" w:rsidP="0064123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971543" w:rsidRPr="006B55CA" w:rsidRDefault="003473CE" w:rsidP="0064123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Угода</w:t>
      </w:r>
    </w:p>
    <w:p w:rsidR="00C26EC6" w:rsidRDefault="003473CE" w:rsidP="0064123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дружніх п</w:t>
      </w:r>
      <w:r w:rsid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обратимських</w:t>
      </w: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відносин</w:t>
      </w:r>
      <w:r w:rsidRPr="006B55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6EC6"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між </w:t>
      </w:r>
      <w:r w:rsidR="006B55CA"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Житомирською міською радою</w:t>
      </w:r>
      <w:r w:rsid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(Україна) та</w:t>
      </w:r>
      <w:r w:rsidR="006B55CA"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F76EE4"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М</w:t>
      </w:r>
      <w:r w:rsidR="00C26EC6"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ісцевою радою міста </w:t>
      </w:r>
      <w:proofErr w:type="spellStart"/>
      <w:r w:rsidR="006B55CA" w:rsidRPr="006B55CA">
        <w:rPr>
          <w:rFonts w:ascii="Times New Roman" w:hAnsi="Times New Roman" w:cs="Times New Roman"/>
          <w:b/>
          <w:sz w:val="24"/>
          <w:szCs w:val="24"/>
          <w:lang w:val="uk-UA"/>
        </w:rPr>
        <w:t>Херефорд</w:t>
      </w:r>
      <w:proofErr w:type="spellEnd"/>
      <w:r w:rsidR="00C26EC6"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(</w:t>
      </w:r>
      <w:r w:rsidR="00C26EC6"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Велика Британія</w:t>
      </w:r>
      <w:r w:rsid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)</w:t>
      </w:r>
      <w:r w:rsidR="00C26EC6"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64123A" w:rsidRPr="0064123A" w:rsidRDefault="0064123A" w:rsidP="006B55CA">
      <w:pPr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C26EC6" w:rsidRPr="006B55CA" w:rsidRDefault="00C26EC6" w:rsidP="006412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Ця угода про</w:t>
      </w:r>
      <w:r w:rsidR="003473CE" w:rsidRPr="006B55CA">
        <w:rPr>
          <w:rFonts w:ascii="Times New Roman" w:hAnsi="Times New Roman" w:cs="Times New Roman"/>
          <w:sz w:val="24"/>
          <w:szCs w:val="24"/>
          <w:lang w:val="uk-UA"/>
        </w:rPr>
        <w:t xml:space="preserve"> дружнє п</w:t>
      </w:r>
      <w:r w:rsidR="006B55CA">
        <w:rPr>
          <w:rFonts w:ascii="Times New Roman" w:hAnsi="Times New Roman" w:cs="Times New Roman"/>
          <w:sz w:val="24"/>
          <w:szCs w:val="24"/>
          <w:lang w:val="uk-UA"/>
        </w:rPr>
        <w:t>обратимство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 xml:space="preserve"> укладається між </w:t>
      </w:r>
      <w:r w:rsidR="006B55CA">
        <w:rPr>
          <w:rFonts w:ascii="Times New Roman" w:hAnsi="Times New Roman" w:cs="Times New Roman"/>
          <w:sz w:val="24"/>
          <w:szCs w:val="24"/>
          <w:lang w:val="uk-UA"/>
        </w:rPr>
        <w:t>Житомирською</w:t>
      </w:r>
      <w:r w:rsidR="006B55CA" w:rsidRPr="006B55CA">
        <w:rPr>
          <w:rFonts w:ascii="Times New Roman" w:hAnsi="Times New Roman" w:cs="Times New Roman"/>
          <w:sz w:val="24"/>
          <w:szCs w:val="24"/>
          <w:lang w:val="uk-UA"/>
        </w:rPr>
        <w:t xml:space="preserve"> міською радою, Житомирська область</w:t>
      </w:r>
      <w:r w:rsidR="00B35C07" w:rsidRPr="00B35C0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6B55CA">
        <w:rPr>
          <w:rFonts w:ascii="Times New Roman" w:hAnsi="Times New Roman" w:cs="Times New Roman"/>
          <w:sz w:val="24"/>
          <w:szCs w:val="24"/>
          <w:lang w:val="uk-UA"/>
        </w:rPr>
        <w:t>Україна</w:t>
      </w:r>
      <w:r w:rsidR="00B35C07" w:rsidRPr="00B35C07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6B55CA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76586E" w:rsidRPr="006B55CA">
        <w:rPr>
          <w:rFonts w:ascii="Times New Roman" w:hAnsi="Times New Roman" w:cs="Times New Roman"/>
          <w:sz w:val="24"/>
          <w:szCs w:val="24"/>
          <w:lang w:val="uk-UA"/>
        </w:rPr>
        <w:t>міс</w:t>
      </w:r>
      <w:r w:rsidR="00B35C07">
        <w:rPr>
          <w:rFonts w:ascii="Times New Roman" w:hAnsi="Times New Roman" w:cs="Times New Roman"/>
          <w:sz w:val="24"/>
          <w:szCs w:val="24"/>
          <w:lang w:val="uk-UA"/>
        </w:rPr>
        <w:t xml:space="preserve">цевою </w:t>
      </w:r>
      <w:r w:rsidR="0076586E" w:rsidRPr="006B55CA">
        <w:rPr>
          <w:rFonts w:ascii="Times New Roman" w:hAnsi="Times New Roman" w:cs="Times New Roman"/>
          <w:sz w:val="24"/>
          <w:szCs w:val="24"/>
          <w:lang w:val="uk-UA"/>
        </w:rPr>
        <w:t>радою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 xml:space="preserve"> міста </w:t>
      </w:r>
      <w:proofErr w:type="spellStart"/>
      <w:r w:rsidR="006B55CA" w:rsidRPr="006B55CA">
        <w:rPr>
          <w:rFonts w:ascii="Times New Roman" w:hAnsi="Times New Roman" w:cs="Times New Roman"/>
          <w:sz w:val="24"/>
          <w:szCs w:val="24"/>
          <w:lang w:val="uk-UA"/>
        </w:rPr>
        <w:t>Херефорд</w:t>
      </w:r>
      <w:proofErr w:type="spellEnd"/>
      <w:r w:rsidRPr="006B55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5C07" w:rsidRPr="00B35C07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 xml:space="preserve">графство </w:t>
      </w:r>
      <w:proofErr w:type="spellStart"/>
      <w:r w:rsidRPr="006B55CA">
        <w:rPr>
          <w:rFonts w:ascii="Times New Roman" w:hAnsi="Times New Roman" w:cs="Times New Roman"/>
          <w:sz w:val="24"/>
          <w:szCs w:val="24"/>
          <w:lang w:val="uk-UA"/>
        </w:rPr>
        <w:t>Херефордшир</w:t>
      </w:r>
      <w:proofErr w:type="spellEnd"/>
      <w:r w:rsidRPr="006B55CA">
        <w:rPr>
          <w:rFonts w:ascii="Times New Roman" w:hAnsi="Times New Roman" w:cs="Times New Roman"/>
          <w:sz w:val="24"/>
          <w:szCs w:val="24"/>
          <w:lang w:val="uk-UA"/>
        </w:rPr>
        <w:t>, Велика Британія</w:t>
      </w:r>
      <w:r w:rsidR="00B35C07" w:rsidRPr="00B35C07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 xml:space="preserve"> з метою сприяння дружбі, культурному обміну та взаєморозумінню між нашими громадами.</w:t>
      </w:r>
    </w:p>
    <w:p w:rsidR="00C26EC6" w:rsidRDefault="00C26EC6" w:rsidP="0064123A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Визнаючи важливість міжнародної співпраці на місцевому рівні, ця угода спрямована на розвиток мирного співробітництва, підтримку відновлення та стійкості, а також створення можливостей для діалогу та розвитку в сферах громадянської, культурної, освітньої та економічної діяльності.</w:t>
      </w:r>
    </w:p>
    <w:p w:rsidR="0064123A" w:rsidRPr="0064123A" w:rsidRDefault="0064123A" w:rsidP="0064123A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26EC6" w:rsidRPr="006B55CA" w:rsidRDefault="00C26EC6" w:rsidP="0064123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Стаття 1</w:t>
      </w:r>
      <w:r w:rsidR="00B92C42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Мета угоди</w:t>
      </w:r>
    </w:p>
    <w:p w:rsidR="00C26EC6" w:rsidRPr="006B55CA" w:rsidRDefault="00C26EC6" w:rsidP="0064123A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 xml:space="preserve">Ця угода встановлює офіційне партнерство між </w:t>
      </w:r>
      <w:r w:rsidR="00B35C07">
        <w:rPr>
          <w:rFonts w:ascii="Times New Roman" w:hAnsi="Times New Roman" w:cs="Times New Roman"/>
          <w:sz w:val="24"/>
          <w:szCs w:val="24"/>
          <w:lang w:val="uk-UA"/>
        </w:rPr>
        <w:t>Житомирською</w:t>
      </w:r>
      <w:r w:rsidR="00B35C07" w:rsidRPr="006B55CA">
        <w:rPr>
          <w:rFonts w:ascii="Times New Roman" w:hAnsi="Times New Roman" w:cs="Times New Roman"/>
          <w:sz w:val="24"/>
          <w:szCs w:val="24"/>
          <w:lang w:val="uk-UA"/>
        </w:rPr>
        <w:t xml:space="preserve"> міською радою</w:t>
      </w:r>
      <w:r w:rsidR="00B35C07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B35C07" w:rsidRPr="006B55CA">
        <w:rPr>
          <w:rFonts w:ascii="Times New Roman" w:hAnsi="Times New Roman" w:cs="Times New Roman"/>
          <w:sz w:val="24"/>
          <w:szCs w:val="24"/>
          <w:lang w:val="uk-UA"/>
        </w:rPr>
        <w:t>міс</w:t>
      </w:r>
      <w:r w:rsidR="00B35C07">
        <w:rPr>
          <w:rFonts w:ascii="Times New Roman" w:hAnsi="Times New Roman" w:cs="Times New Roman"/>
          <w:sz w:val="24"/>
          <w:szCs w:val="24"/>
          <w:lang w:val="uk-UA"/>
        </w:rPr>
        <w:t xml:space="preserve">цевою </w:t>
      </w:r>
      <w:r w:rsidR="00B35C07" w:rsidRPr="006B55CA">
        <w:rPr>
          <w:rFonts w:ascii="Times New Roman" w:hAnsi="Times New Roman" w:cs="Times New Roman"/>
          <w:sz w:val="24"/>
          <w:szCs w:val="24"/>
          <w:lang w:val="uk-UA"/>
        </w:rPr>
        <w:t xml:space="preserve">радою міста </w:t>
      </w:r>
      <w:proofErr w:type="spellStart"/>
      <w:r w:rsidR="00B35C07" w:rsidRPr="006B55CA">
        <w:rPr>
          <w:rFonts w:ascii="Times New Roman" w:hAnsi="Times New Roman" w:cs="Times New Roman"/>
          <w:sz w:val="24"/>
          <w:szCs w:val="24"/>
          <w:lang w:val="uk-UA"/>
        </w:rPr>
        <w:t>Херефорд</w:t>
      </w:r>
      <w:proofErr w:type="spellEnd"/>
      <w:r w:rsidRPr="006B55CA">
        <w:rPr>
          <w:rFonts w:ascii="Times New Roman" w:hAnsi="Times New Roman" w:cs="Times New Roman"/>
          <w:sz w:val="24"/>
          <w:szCs w:val="24"/>
          <w:lang w:val="uk-UA"/>
        </w:rPr>
        <w:t xml:space="preserve"> з метою:</w:t>
      </w:r>
    </w:p>
    <w:p w:rsidR="00C26EC6" w:rsidRPr="006B55CA" w:rsidRDefault="00C26EC6" w:rsidP="0064123A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Сприяння обміну ідеями та кращими практиками в місцевому управлінні та розвитку громад.</w:t>
      </w:r>
    </w:p>
    <w:p w:rsidR="00C26EC6" w:rsidRPr="006B55CA" w:rsidRDefault="00C26EC6" w:rsidP="0064123A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Просування культурного розуміння та спільної спадщини.</w:t>
      </w:r>
    </w:p>
    <w:p w:rsidR="00C26EC6" w:rsidRPr="006B55CA" w:rsidRDefault="00C26EC6" w:rsidP="0064123A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Сприяння освітнім, спортивним та молодіжним обмінам.</w:t>
      </w:r>
    </w:p>
    <w:p w:rsidR="00C26EC6" w:rsidRPr="006B55CA" w:rsidRDefault="00C26EC6" w:rsidP="0064123A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Підтримка взаємних бізнесових, туристичних та торгових інтересів.</w:t>
      </w:r>
    </w:p>
    <w:p w:rsidR="00C26EC6" w:rsidRPr="006B55CA" w:rsidRDefault="00C26EC6" w:rsidP="0064123A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Створення тривалих дружніх відносин між мешканцями обох міст.</w:t>
      </w:r>
    </w:p>
    <w:p w:rsidR="006B55CA" w:rsidRPr="0064123A" w:rsidRDefault="006B55CA" w:rsidP="0064123A">
      <w:pPr>
        <w:spacing w:after="120" w:line="240" w:lineRule="auto"/>
        <w:rPr>
          <w:rFonts w:ascii="Times New Roman" w:hAnsi="Times New Roman" w:cs="Times New Roman"/>
          <w:b/>
          <w:bCs/>
          <w:sz w:val="16"/>
          <w:szCs w:val="16"/>
          <w:lang w:val="uk-UA"/>
        </w:rPr>
      </w:pPr>
    </w:p>
    <w:p w:rsidR="00C26EC6" w:rsidRPr="006B55CA" w:rsidRDefault="00C26EC6" w:rsidP="0064123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Стаття 2</w:t>
      </w:r>
      <w:r w:rsidR="00B92C42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Принципи співпраці</w:t>
      </w:r>
    </w:p>
    <w:p w:rsidR="00C26EC6" w:rsidRPr="006B55CA" w:rsidRDefault="00C26EC6" w:rsidP="0064123A">
      <w:pPr>
        <w:spacing w:after="12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Партнерство має ґрунтуватися на таких принципах:</w:t>
      </w:r>
    </w:p>
    <w:p w:rsidR="00C26EC6" w:rsidRPr="006B55CA" w:rsidRDefault="00C26EC6" w:rsidP="0064123A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Рівність та взаємна повага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>: Обидві сторони будуть підходити до партнерства як рівні, з повагою до місцевої ідентичності, традицій та пріоритетів.</w:t>
      </w:r>
    </w:p>
    <w:p w:rsidR="00C26EC6" w:rsidRPr="006B55CA" w:rsidRDefault="00C26EC6" w:rsidP="0064123A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Гнучкість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>: Взаємодія буде розвиватися органічно, з можливістю адаптації до спільних інтересів та можливостей.</w:t>
      </w:r>
    </w:p>
    <w:p w:rsidR="00C26EC6" w:rsidRPr="006B55CA" w:rsidRDefault="00C26EC6" w:rsidP="0064123A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Залучення громадськості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>: Увага буде приділятися взаємозв'язкам між людьми, підтримуваним школами, громадськими групами, підприємствами та волонтерами.</w:t>
      </w:r>
    </w:p>
    <w:p w:rsidR="00C26EC6" w:rsidRPr="006B55CA" w:rsidRDefault="00C26EC6" w:rsidP="0064123A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Прозорість та інклюзивність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>: Діяльність буде відкритою для участі всієї громади та проводитиметься з відкритістю та доброзичливістю.</w:t>
      </w:r>
    </w:p>
    <w:p w:rsidR="0064123A" w:rsidRDefault="0064123A" w:rsidP="006B55CA">
      <w:pPr>
        <w:jc w:val="center"/>
        <w:rPr>
          <w:rFonts w:ascii="Times New Roman" w:hAnsi="Times New Roman" w:cs="Times New Roman"/>
          <w:bCs/>
          <w:sz w:val="20"/>
          <w:szCs w:val="20"/>
          <w:lang w:val="uk-UA"/>
        </w:rPr>
      </w:pPr>
    </w:p>
    <w:p w:rsidR="006B55CA" w:rsidRPr="00B35C07" w:rsidRDefault="00B57DCC" w:rsidP="006B55CA">
      <w:pPr>
        <w:jc w:val="center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B35C07">
        <w:rPr>
          <w:rFonts w:ascii="Times New Roman" w:hAnsi="Times New Roman" w:cs="Times New Roman"/>
          <w:bCs/>
          <w:sz w:val="20"/>
          <w:szCs w:val="20"/>
          <w:lang w:val="ru-RU"/>
        </w:rPr>
        <w:t>3</w:t>
      </w:r>
    </w:p>
    <w:p w:rsidR="006B55CA" w:rsidRPr="00B92C42" w:rsidRDefault="006B55CA" w:rsidP="006B55CA">
      <w:pPr>
        <w:jc w:val="center"/>
        <w:rPr>
          <w:rFonts w:ascii="Times New Roman" w:hAnsi="Times New Roman" w:cs="Times New Roman"/>
          <w:b/>
          <w:bCs/>
          <w:sz w:val="8"/>
          <w:szCs w:val="8"/>
          <w:lang w:val="uk-UA"/>
        </w:rPr>
      </w:pPr>
    </w:p>
    <w:p w:rsidR="00C26EC6" w:rsidRPr="006B55CA" w:rsidRDefault="00C26EC6" w:rsidP="006B55C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Стаття 3</w:t>
      </w:r>
      <w:r w:rsidR="00B92C42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Сфери співпраці</w:t>
      </w:r>
    </w:p>
    <w:p w:rsidR="00C26EC6" w:rsidRPr="006B55CA" w:rsidRDefault="00C26EC6" w:rsidP="0064123A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Партнерство може включати, але не обмежуватися співпрацею у таких сферах:</w:t>
      </w:r>
    </w:p>
    <w:p w:rsidR="00C26EC6" w:rsidRPr="006B55CA" w:rsidRDefault="00C26EC6" w:rsidP="0064123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Освіта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>: Партнерства між школами, обміни вчителями, спільні проєкти та онлайн-освітні ініціативи.</w:t>
      </w:r>
    </w:p>
    <w:p w:rsidR="00C26EC6" w:rsidRPr="006B55CA" w:rsidRDefault="00C26EC6" w:rsidP="0064123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Культура та спорт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>: Артистичні виступи, фестивалі, спортивні заходи та молодіжні обміни.</w:t>
      </w:r>
    </w:p>
    <w:p w:rsidR="00C26EC6" w:rsidRPr="006B55CA" w:rsidRDefault="00C26EC6" w:rsidP="0064123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Місцева демократія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>: Діалог між депутатами, співробітниками та громадянами щодо доброго врядування, участі громадян у публічному житті та громадської активності.</w:t>
      </w:r>
    </w:p>
    <w:p w:rsidR="00C26EC6" w:rsidRPr="006B55CA" w:rsidRDefault="00C26EC6" w:rsidP="0064123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Бізнес та туризм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>: Взаємодія між місцевими підприємствами, ринками та туристичними організаціями.</w:t>
      </w:r>
    </w:p>
    <w:p w:rsidR="00C26EC6" w:rsidRPr="006B55CA" w:rsidRDefault="00C26EC6" w:rsidP="0064123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Підтримка розвитку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>: Ініціативи солідарності, зміцнення потенціалу.</w:t>
      </w:r>
    </w:p>
    <w:p w:rsidR="00C26EC6" w:rsidRPr="006B55CA" w:rsidRDefault="00C26EC6" w:rsidP="0064123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Зелена енергетика (або сталий розвиток)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>: Обмін досвідом та знаннями в галузі впровадження альтернативних джерел енергії.</w:t>
      </w:r>
    </w:p>
    <w:p w:rsidR="006B55CA" w:rsidRPr="0064123A" w:rsidRDefault="006B55CA" w:rsidP="0064123A">
      <w:pPr>
        <w:spacing w:after="120" w:line="240" w:lineRule="auto"/>
        <w:rPr>
          <w:rFonts w:ascii="Times New Roman" w:hAnsi="Times New Roman" w:cs="Times New Roman"/>
          <w:b/>
          <w:bCs/>
          <w:sz w:val="8"/>
          <w:szCs w:val="8"/>
          <w:lang w:val="uk-UA"/>
        </w:rPr>
      </w:pPr>
    </w:p>
    <w:p w:rsidR="00C26EC6" w:rsidRPr="006B55CA" w:rsidRDefault="00C26EC6" w:rsidP="0064123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Стаття 4</w:t>
      </w:r>
      <w:r w:rsidR="00B92C42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Реалізація</w:t>
      </w:r>
    </w:p>
    <w:p w:rsidR="00C26EC6" w:rsidRPr="006B55CA" w:rsidRDefault="00C26EC6" w:rsidP="0064123A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Обидва міста призначать координаторів або робочі групи для сприяння комунікації, ініціативам та забезпечення залучення громади. Ця угода не створює фінансових зобов'язань, окрім тих, що будуть добровільно взяті кожною стороною.</w:t>
      </w:r>
    </w:p>
    <w:p w:rsidR="00C26EC6" w:rsidRPr="006B55CA" w:rsidRDefault="00C26EC6" w:rsidP="0064123A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Обидві сторони будуть шукати зовнішнє фінансування або підтримку партнерства, де це доречно, і будуть просувати діяльність побратимства через свої відповідні канали комунікації.</w:t>
      </w:r>
    </w:p>
    <w:p w:rsidR="006B55CA" w:rsidRPr="0064123A" w:rsidRDefault="006B55CA" w:rsidP="0064123A">
      <w:pPr>
        <w:spacing w:after="120" w:line="240" w:lineRule="auto"/>
        <w:rPr>
          <w:rFonts w:ascii="Times New Roman" w:hAnsi="Times New Roman" w:cs="Times New Roman"/>
          <w:b/>
          <w:bCs/>
          <w:sz w:val="8"/>
          <w:szCs w:val="8"/>
          <w:lang w:val="uk-UA"/>
        </w:rPr>
      </w:pPr>
    </w:p>
    <w:p w:rsidR="00C26EC6" w:rsidRPr="006B55CA" w:rsidRDefault="00C26EC6" w:rsidP="0064123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Стаття 5</w:t>
      </w:r>
      <w:r w:rsidR="00B92C42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Pr="006B55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Тривалість та перегляд</w:t>
      </w:r>
    </w:p>
    <w:p w:rsidR="00C26EC6" w:rsidRPr="006B55CA" w:rsidRDefault="00C26EC6" w:rsidP="0064123A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Ця угода набирає чинності з дати підписання обома сторонами та залишається в силі безстроково, якщо одна зі сторін не вн</w:t>
      </w:r>
      <w:r w:rsidR="001F5231" w:rsidRPr="006B55CA">
        <w:rPr>
          <w:rFonts w:ascii="Times New Roman" w:hAnsi="Times New Roman" w:cs="Times New Roman"/>
          <w:sz w:val="24"/>
          <w:szCs w:val="24"/>
          <w:lang w:val="uk-UA"/>
        </w:rPr>
        <w:t>есе</w:t>
      </w:r>
      <w:r w:rsidRPr="006B55CA">
        <w:rPr>
          <w:rFonts w:ascii="Times New Roman" w:hAnsi="Times New Roman" w:cs="Times New Roman"/>
          <w:sz w:val="24"/>
          <w:szCs w:val="24"/>
          <w:lang w:val="uk-UA"/>
        </w:rPr>
        <w:t xml:space="preserve"> формальні зміни або не припинить угоду за письмовим повідомленням за шість місяців.</w:t>
      </w:r>
    </w:p>
    <w:p w:rsidR="006B55FF" w:rsidRDefault="006B55FF" w:rsidP="006B55FF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5CA">
        <w:rPr>
          <w:rFonts w:ascii="Times New Roman" w:hAnsi="Times New Roman" w:cs="Times New Roman"/>
          <w:sz w:val="24"/>
          <w:szCs w:val="24"/>
          <w:lang w:val="uk-UA"/>
        </w:rPr>
        <w:t>Неформальний перегляд партнерства відбудеться через два роки для оцінки досягнутого прогресу та визначення майбутніх пріоритетів.</w:t>
      </w:r>
    </w:p>
    <w:p w:rsidR="006B55FF" w:rsidRPr="002948EC" w:rsidRDefault="006B55FF" w:rsidP="006B55FF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:rsidR="006B55FF" w:rsidRPr="000C09D8" w:rsidRDefault="006B55FF" w:rsidP="006B55FF">
      <w:pPr>
        <w:spacing w:before="2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09D8">
        <w:rPr>
          <w:rFonts w:ascii="Times New Roman" w:hAnsi="Times New Roman" w:cs="Times New Roman"/>
          <w:sz w:val="24"/>
          <w:szCs w:val="24"/>
          <w:lang w:val="ru-RU"/>
        </w:rPr>
        <w:t xml:space="preserve">Вчинено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мі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Житомир </w:t>
      </w:r>
      <w:r w:rsidRPr="000C09D8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« 28 </w:t>
      </w:r>
      <w:r w:rsidRPr="000C09D8">
        <w:rPr>
          <w:rFonts w:ascii="Times New Roman" w:hAnsi="Times New Roman" w:cs="Times New Roman"/>
          <w:spacing w:val="-10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pacing w:val="-10"/>
          <w:sz w:val="24"/>
          <w:szCs w:val="24"/>
          <w:lang w:val="ru-RU"/>
        </w:rPr>
        <w:t>квітня</w:t>
      </w:r>
      <w:proofErr w:type="spellEnd"/>
      <w:r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2026 р</w:t>
      </w:r>
      <w:r w:rsidRPr="000C09D8">
        <w:rPr>
          <w:rFonts w:ascii="Times New Roman" w:hAnsi="Times New Roman" w:cs="Times New Roman"/>
          <w:sz w:val="24"/>
          <w:szCs w:val="24"/>
          <w:lang w:val="ru-RU"/>
        </w:rPr>
        <w:t>оку</w:t>
      </w:r>
      <w:r w:rsidRPr="000C09D8">
        <w:rPr>
          <w:rFonts w:ascii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0C09D8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0C09D8">
        <w:rPr>
          <w:rFonts w:ascii="Times New Roman" w:hAnsi="Times New Roman" w:cs="Times New Roman"/>
          <w:spacing w:val="-19"/>
          <w:sz w:val="24"/>
          <w:szCs w:val="24"/>
          <w:lang w:val="ru-RU"/>
        </w:rPr>
        <w:t xml:space="preserve"> </w:t>
      </w:r>
      <w:proofErr w:type="spellStart"/>
      <w:r w:rsidRPr="000C09D8">
        <w:rPr>
          <w:rFonts w:ascii="Times New Roman" w:hAnsi="Times New Roman" w:cs="Times New Roman"/>
          <w:sz w:val="24"/>
          <w:szCs w:val="24"/>
          <w:lang w:val="ru-RU"/>
        </w:rPr>
        <w:t>двох</w:t>
      </w:r>
      <w:proofErr w:type="spellEnd"/>
      <w:r w:rsidRPr="000C09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09D8">
        <w:rPr>
          <w:rFonts w:ascii="Times New Roman" w:hAnsi="Times New Roman" w:cs="Times New Roman"/>
          <w:sz w:val="24"/>
          <w:szCs w:val="24"/>
          <w:lang w:val="ru-RU"/>
        </w:rPr>
        <w:t>примірниках</w:t>
      </w:r>
      <w:proofErr w:type="spellEnd"/>
      <w:r w:rsidRPr="000C09D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C09D8">
        <w:rPr>
          <w:rFonts w:ascii="Times New Roman" w:hAnsi="Times New Roman" w:cs="Times New Roman"/>
          <w:sz w:val="24"/>
          <w:szCs w:val="24"/>
          <w:lang w:val="ru-RU"/>
        </w:rPr>
        <w:t>кожний</w:t>
      </w:r>
      <w:proofErr w:type="spellEnd"/>
      <w:r w:rsidRPr="000C09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09D8">
        <w:rPr>
          <w:rFonts w:ascii="Times New Roman" w:hAnsi="Times New Roman" w:cs="Times New Roman"/>
          <w:sz w:val="24"/>
          <w:szCs w:val="24"/>
          <w:lang w:val="ru-RU"/>
        </w:rPr>
        <w:t>українською</w:t>
      </w:r>
      <w:proofErr w:type="spellEnd"/>
      <w:r w:rsidRPr="000C09D8">
        <w:rPr>
          <w:rFonts w:ascii="Times New Roman" w:hAnsi="Times New Roman" w:cs="Times New Roman"/>
          <w:sz w:val="24"/>
          <w:szCs w:val="24"/>
          <w:lang w:val="ru-RU"/>
        </w:rPr>
        <w:t xml:space="preserve"> 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англійською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мовами</w:t>
      </w:r>
      <w:proofErr w:type="spellEnd"/>
      <w:r w:rsidRPr="000C09D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C09D8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0C09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09D8">
        <w:rPr>
          <w:rFonts w:ascii="Times New Roman" w:hAnsi="Times New Roman" w:cs="Times New Roman"/>
          <w:sz w:val="24"/>
          <w:szCs w:val="24"/>
          <w:lang w:val="ru-RU"/>
        </w:rPr>
        <w:t>мають</w:t>
      </w:r>
      <w:proofErr w:type="spellEnd"/>
      <w:r w:rsidRPr="000C09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09D8">
        <w:rPr>
          <w:rFonts w:ascii="Times New Roman" w:hAnsi="Times New Roman" w:cs="Times New Roman"/>
          <w:sz w:val="24"/>
          <w:szCs w:val="24"/>
          <w:lang w:val="ru-RU"/>
        </w:rPr>
        <w:t>однакову</w:t>
      </w:r>
      <w:proofErr w:type="spellEnd"/>
      <w:r w:rsidRPr="000C09D8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C09D8">
        <w:rPr>
          <w:rFonts w:ascii="Times New Roman" w:hAnsi="Times New Roman" w:cs="Times New Roman"/>
          <w:spacing w:val="-2"/>
          <w:sz w:val="24"/>
          <w:szCs w:val="24"/>
          <w:lang w:val="ru-RU"/>
        </w:rPr>
        <w:t>силу.</w:t>
      </w:r>
    </w:p>
    <w:p w:rsidR="006B55FF" w:rsidRPr="008A21E1" w:rsidRDefault="006B55FF" w:rsidP="006B55FF">
      <w:pPr>
        <w:jc w:val="center"/>
        <w:rPr>
          <w:rFonts w:ascii="Times New Roman" w:hAnsi="Times New Roman" w:cs="Times New Roman"/>
          <w:sz w:val="8"/>
          <w:szCs w:val="8"/>
          <w:lang w:val="uk-UA"/>
        </w:rPr>
      </w:pPr>
    </w:p>
    <w:p w:rsidR="006B55FF" w:rsidRPr="008A21E1" w:rsidRDefault="006B55FF" w:rsidP="006B55FF">
      <w:pPr>
        <w:jc w:val="center"/>
        <w:rPr>
          <w:rFonts w:ascii="Times New Roman" w:hAnsi="Times New Roman" w:cs="Times New Roman"/>
          <w:sz w:val="8"/>
          <w:szCs w:val="8"/>
          <w:lang w:val="uk-U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103"/>
      </w:tblGrid>
      <w:tr w:rsidR="006B55FF" w:rsidRPr="00B35C07" w:rsidTr="00922B7D">
        <w:tc>
          <w:tcPr>
            <w:tcW w:w="4644" w:type="dxa"/>
          </w:tcPr>
          <w:p w:rsidR="006B55FF" w:rsidRDefault="006B55FF" w:rsidP="00922B7D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</w:t>
            </w:r>
            <w:r w:rsidRPr="006B55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ід імені Житомирсько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ї</w:t>
            </w:r>
            <w:r w:rsidRPr="006B55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місько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ї</w:t>
            </w:r>
            <w:r w:rsidRPr="006B55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рад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и</w:t>
            </w:r>
          </w:p>
          <w:p w:rsidR="006B55FF" w:rsidRDefault="006B55FF" w:rsidP="00922B7D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(Україна)</w:t>
            </w:r>
          </w:p>
          <w:p w:rsidR="006B55FF" w:rsidRPr="002948EC" w:rsidRDefault="006B55FF" w:rsidP="00922B7D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6B55FF" w:rsidRPr="002948EC" w:rsidRDefault="006B55FF" w:rsidP="00922B7D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6B55FF" w:rsidRPr="007F76C2" w:rsidRDefault="006B55FF" w:rsidP="00922B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76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Секретар міської ради Галина </w:t>
            </w:r>
            <w:proofErr w:type="spellStart"/>
            <w:r w:rsidRPr="007F76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Шиманська</w:t>
            </w:r>
            <w:proofErr w:type="spellEnd"/>
          </w:p>
          <w:p w:rsidR="006B55FF" w:rsidRPr="007F76C2" w:rsidRDefault="006B55FF" w:rsidP="00922B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76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Місто Житомир (Україна)</w:t>
            </w:r>
          </w:p>
        </w:tc>
        <w:tc>
          <w:tcPr>
            <w:tcW w:w="5103" w:type="dxa"/>
          </w:tcPr>
          <w:p w:rsidR="006B55FF" w:rsidRDefault="006B55FF" w:rsidP="00922B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</w:t>
            </w:r>
            <w:r w:rsidRPr="006B55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ід імені Місцевої ради міста</w:t>
            </w:r>
            <w:r w:rsidRPr="006B55C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B55C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Херефорд</w:t>
            </w:r>
            <w:proofErr w:type="spellEnd"/>
            <w:r w:rsidRPr="006B55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</w:t>
            </w:r>
            <w:r w:rsidRPr="006B55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Велика Британія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)</w:t>
            </w:r>
            <w:r w:rsidRPr="006B55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:rsidR="006B55FF" w:rsidRPr="002948EC" w:rsidRDefault="006B55FF" w:rsidP="00922B7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B55FF" w:rsidRPr="002948EC" w:rsidRDefault="006B55FF" w:rsidP="00922B7D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6B55FF" w:rsidRPr="0064123A" w:rsidRDefault="006B55FF" w:rsidP="00922B7D">
            <w:pPr>
              <w:tabs>
                <w:tab w:val="left" w:pos="20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F76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Міський голова </w:t>
            </w:r>
            <w:proofErr w:type="spellStart"/>
            <w:r w:rsidRPr="00641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іел</w:t>
            </w:r>
            <w:proofErr w:type="spellEnd"/>
            <w:r w:rsidRPr="00641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</w:t>
            </w:r>
            <w:r w:rsidRPr="006412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proofErr w:type="spellStart"/>
            <w:r w:rsidRPr="00641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елл</w:t>
            </w:r>
            <w:proofErr w:type="spellEnd"/>
          </w:p>
          <w:p w:rsidR="006B55FF" w:rsidRPr="007F76C2" w:rsidRDefault="006B55FF" w:rsidP="00922B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76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Місто </w:t>
            </w:r>
            <w:proofErr w:type="spellStart"/>
            <w:r w:rsidRPr="006412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Херефорд</w:t>
            </w:r>
            <w:proofErr w:type="spellEnd"/>
            <w:r w:rsidRPr="0064123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(Велика Британія)</w:t>
            </w:r>
          </w:p>
        </w:tc>
      </w:tr>
    </w:tbl>
    <w:p w:rsidR="006B55FF" w:rsidRDefault="006B55FF" w:rsidP="006B55FF">
      <w:pPr>
        <w:rPr>
          <w:rFonts w:ascii="Times New Roman" w:hAnsi="Times New Roman" w:cs="Times New Roman"/>
          <w:b/>
          <w:bCs/>
          <w:sz w:val="12"/>
          <w:szCs w:val="12"/>
          <w:lang w:val="ru-RU"/>
        </w:rPr>
      </w:pPr>
    </w:p>
    <w:p w:rsidR="006B55FF" w:rsidRPr="00B92C42" w:rsidRDefault="006B55FF" w:rsidP="006B55FF">
      <w:pPr>
        <w:rPr>
          <w:rFonts w:ascii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8"/>
        <w:gridCol w:w="5229"/>
      </w:tblGrid>
      <w:tr w:rsidR="006B55FF" w:rsidRPr="006B55CA" w:rsidTr="00922B7D">
        <w:tc>
          <w:tcPr>
            <w:tcW w:w="4518" w:type="dxa"/>
          </w:tcPr>
          <w:p w:rsidR="006B55FF" w:rsidRPr="006B55CA" w:rsidRDefault="006B55FF" w:rsidP="00922B7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B55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Заступник начальника управління по зв’язках з громадськістю міської ради                                                                                                    </w:t>
            </w:r>
          </w:p>
          <w:p w:rsidR="006B55FF" w:rsidRPr="0064123A" w:rsidRDefault="006B55FF" w:rsidP="00922B7D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5229" w:type="dxa"/>
          </w:tcPr>
          <w:p w:rsidR="006B55FF" w:rsidRPr="006B55CA" w:rsidRDefault="006B55FF" w:rsidP="00922B7D">
            <w:pPr>
              <w:ind w:left="2145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6B55FF" w:rsidRPr="006B55CA" w:rsidRDefault="006B55FF" w:rsidP="00922B7D">
            <w:pPr>
              <w:ind w:left="2145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     </w:t>
            </w:r>
            <w:r w:rsidRPr="006B55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Ольга АХМЕДОВА</w:t>
            </w:r>
          </w:p>
        </w:tc>
      </w:tr>
      <w:tr w:rsidR="006B55FF" w:rsidRPr="006B55CA" w:rsidTr="00922B7D">
        <w:tc>
          <w:tcPr>
            <w:tcW w:w="4518" w:type="dxa"/>
          </w:tcPr>
          <w:p w:rsidR="006B55FF" w:rsidRPr="006B55CA" w:rsidRDefault="006B55FF" w:rsidP="00922B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55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Секретар міської ради </w:t>
            </w:r>
          </w:p>
        </w:tc>
        <w:tc>
          <w:tcPr>
            <w:tcW w:w="5229" w:type="dxa"/>
          </w:tcPr>
          <w:p w:rsidR="006B55FF" w:rsidRPr="006B55CA" w:rsidRDefault="006B55FF" w:rsidP="00922B7D">
            <w:pPr>
              <w:ind w:left="214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</w:t>
            </w:r>
            <w:r w:rsidRPr="006B55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Галина </w:t>
            </w:r>
            <w:proofErr w:type="spellStart"/>
            <w:r w:rsidRPr="006B55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ШИМАНСЬКА</w:t>
            </w:r>
            <w:proofErr w:type="spellEnd"/>
          </w:p>
        </w:tc>
      </w:tr>
    </w:tbl>
    <w:p w:rsidR="006B55CA" w:rsidRPr="006B55CA" w:rsidRDefault="006B55CA" w:rsidP="006B55FF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B55CA" w:rsidRPr="006B55CA" w:rsidSect="0064123A">
      <w:pgSz w:w="11906" w:h="16838"/>
      <w:pgMar w:top="426" w:right="849" w:bottom="851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B1D" w:rsidRDefault="00C46B1D" w:rsidP="00E72B3C">
      <w:pPr>
        <w:spacing w:after="0" w:line="240" w:lineRule="auto"/>
      </w:pPr>
      <w:r>
        <w:separator/>
      </w:r>
    </w:p>
  </w:endnote>
  <w:endnote w:type="continuationSeparator" w:id="0">
    <w:p w:rsidR="00C46B1D" w:rsidRDefault="00C46B1D" w:rsidP="00E72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B1D" w:rsidRDefault="00C46B1D" w:rsidP="00E72B3C">
      <w:pPr>
        <w:spacing w:after="0" w:line="240" w:lineRule="auto"/>
      </w:pPr>
      <w:r>
        <w:separator/>
      </w:r>
    </w:p>
  </w:footnote>
  <w:footnote w:type="continuationSeparator" w:id="0">
    <w:p w:rsidR="00C46B1D" w:rsidRDefault="00C46B1D" w:rsidP="00E72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7280D"/>
    <w:multiLevelType w:val="multilevel"/>
    <w:tmpl w:val="4F9C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846331"/>
    <w:multiLevelType w:val="multilevel"/>
    <w:tmpl w:val="14DA3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5452FB"/>
    <w:multiLevelType w:val="multilevel"/>
    <w:tmpl w:val="6DF6F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hyphenationZone w:val="425"/>
  <w:characterSpacingControl w:val="doNotCompress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466461"/>
    <w:rsid w:val="0001738C"/>
    <w:rsid w:val="00017881"/>
    <w:rsid w:val="000508C2"/>
    <w:rsid w:val="0005247C"/>
    <w:rsid w:val="00065CF3"/>
    <w:rsid w:val="000C65F6"/>
    <w:rsid w:val="00190ED8"/>
    <w:rsid w:val="00195634"/>
    <w:rsid w:val="001C2742"/>
    <w:rsid w:val="001F5231"/>
    <w:rsid w:val="00201CAE"/>
    <w:rsid w:val="00207009"/>
    <w:rsid w:val="00236ACA"/>
    <w:rsid w:val="0024695C"/>
    <w:rsid w:val="00255110"/>
    <w:rsid w:val="002600A2"/>
    <w:rsid w:val="002603C5"/>
    <w:rsid w:val="003112FC"/>
    <w:rsid w:val="003473CE"/>
    <w:rsid w:val="00381042"/>
    <w:rsid w:val="003B06F1"/>
    <w:rsid w:val="003C4F36"/>
    <w:rsid w:val="00451563"/>
    <w:rsid w:val="00466461"/>
    <w:rsid w:val="00582170"/>
    <w:rsid w:val="0058530C"/>
    <w:rsid w:val="0061033A"/>
    <w:rsid w:val="0064123A"/>
    <w:rsid w:val="006B55CA"/>
    <w:rsid w:val="006B55FF"/>
    <w:rsid w:val="00700C2A"/>
    <w:rsid w:val="00721561"/>
    <w:rsid w:val="0076586E"/>
    <w:rsid w:val="007E3369"/>
    <w:rsid w:val="007F263F"/>
    <w:rsid w:val="00804B35"/>
    <w:rsid w:val="008075B1"/>
    <w:rsid w:val="00896CE8"/>
    <w:rsid w:val="008A3841"/>
    <w:rsid w:val="008C5C2B"/>
    <w:rsid w:val="008C7B0D"/>
    <w:rsid w:val="00971543"/>
    <w:rsid w:val="009D0485"/>
    <w:rsid w:val="009F24F6"/>
    <w:rsid w:val="00A557EB"/>
    <w:rsid w:val="00AD5820"/>
    <w:rsid w:val="00B2471A"/>
    <w:rsid w:val="00B35C07"/>
    <w:rsid w:val="00B57DCC"/>
    <w:rsid w:val="00B92C42"/>
    <w:rsid w:val="00BC6AED"/>
    <w:rsid w:val="00C26EC6"/>
    <w:rsid w:val="00C46B1D"/>
    <w:rsid w:val="00CA4247"/>
    <w:rsid w:val="00CC6BD8"/>
    <w:rsid w:val="00D41287"/>
    <w:rsid w:val="00D63F44"/>
    <w:rsid w:val="00DE7A69"/>
    <w:rsid w:val="00E72B3C"/>
    <w:rsid w:val="00F307AE"/>
    <w:rsid w:val="00F76EE4"/>
    <w:rsid w:val="00FA4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AE"/>
  </w:style>
  <w:style w:type="paragraph" w:styleId="1">
    <w:name w:val="heading 1"/>
    <w:basedOn w:val="a"/>
    <w:next w:val="a"/>
    <w:link w:val="10"/>
    <w:uiPriority w:val="9"/>
    <w:qFormat/>
    <w:rsid w:val="004664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64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64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64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64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64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64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64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64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64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664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664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646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646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646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646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646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64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64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66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64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664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664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6646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6646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6646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664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6646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66461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E72B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72B3C"/>
  </w:style>
  <w:style w:type="paragraph" w:styleId="ae">
    <w:name w:val="footer"/>
    <w:basedOn w:val="a"/>
    <w:link w:val="af"/>
    <w:uiPriority w:val="99"/>
    <w:unhideWhenUsed/>
    <w:rsid w:val="00E72B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72B3C"/>
  </w:style>
  <w:style w:type="paragraph" w:styleId="af0">
    <w:name w:val="Balloon Text"/>
    <w:basedOn w:val="a"/>
    <w:link w:val="af1"/>
    <w:uiPriority w:val="99"/>
    <w:semiHidden/>
    <w:unhideWhenUsed/>
    <w:rsid w:val="00971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71543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6B55CA"/>
    <w:pPr>
      <w:spacing w:after="0" w:line="240" w:lineRule="auto"/>
    </w:pPr>
    <w:rPr>
      <w:kern w:val="0"/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0"/>
    <w:uiPriority w:val="20"/>
    <w:qFormat/>
    <w:rsid w:val="006B55C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4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34148B37638E43B7A1A65EA6CBBB55" ma:contentTypeVersion="479" ma:contentTypeDescription="Create a new document." ma:contentTypeScope="" ma:versionID="4501f6cfd96ba8768199e57e2a88e0bb">
  <xsd:schema xmlns:xsd="http://www.w3.org/2001/XMLSchema" xmlns:xs="http://www.w3.org/2001/XMLSchema" xmlns:p="http://schemas.microsoft.com/office/2006/metadata/properties" xmlns:ns2="e161c885-d38b-40ac-9ade-0554375929a2" targetNamespace="http://schemas.microsoft.com/office/2006/metadata/properties" ma:root="true" ma:fieldsID="c3f96fb2181c6d2b05ec7707594c893b" ns2:_="">
    <xsd:import namespace="e161c885-d38b-40ac-9ade-0554375929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61c885-d38b-40ac-9ade-0554375929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61c885-d38b-40ac-9ade-0554375929a2" xsi:nil="true"/>
  </documentManagement>
</p:properties>
</file>

<file path=customXml/itemProps1.xml><?xml version="1.0" encoding="utf-8"?>
<ds:datastoreItem xmlns:ds="http://schemas.openxmlformats.org/officeDocument/2006/customXml" ds:itemID="{D0A52C0E-155D-42C9-92A9-16E8869F01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83FA6A-7B83-4DA6-B67F-FE3CC41C7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61c885-d38b-40ac-9ade-0554375929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2B33F9-D39C-4B0A-ABA8-ACC8873B3999}">
  <ds:schemaRefs>
    <ds:schemaRef ds:uri="http://schemas.microsoft.com/office/2006/metadata/properties"/>
    <ds:schemaRef ds:uri="http://schemas.microsoft.com/office/infopath/2007/PartnerControls"/>
    <ds:schemaRef ds:uri="e161c885-d38b-40ac-9ade-0554375929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Anzhelika Bychkova</dc:creator>
  <cp:lastModifiedBy>User</cp:lastModifiedBy>
  <cp:revision>7</cp:revision>
  <cp:lastPrinted>2026-04-17T14:52:00Z</cp:lastPrinted>
  <dcterms:created xsi:type="dcterms:W3CDTF">2026-04-17T14:53:00Z</dcterms:created>
  <dcterms:modified xsi:type="dcterms:W3CDTF">2026-04-20T07:41:00Z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f49855d2-e177-4c7b-99fa-378b74fff5f9</vt:lpwstr>
  </property>
  <property fmtid="{D5CDD505-2E9C-101B-9397-08002B2CF9AE}" pid="3" name="ContentTypeId">
    <vt:lpwstr>0x010100D234148B37638E43B7A1A65EA6CBBB55</vt:lpwstr>
  </property>
</Properties>
</file>